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0B" w:rsidRPr="00B0640B" w:rsidRDefault="00B0640B" w:rsidP="00B0640B">
      <w:pPr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Name: ______________________________ Period: _____________ Date: ________________</w:t>
      </w:r>
    </w:p>
    <w:p w:rsidR="00B0640B" w:rsidRDefault="00B0640B" w:rsidP="00A76742">
      <w:pPr>
        <w:jc w:val="center"/>
        <w:rPr>
          <w:rFonts w:ascii="Calibri" w:hAnsi="Calibri"/>
          <w:sz w:val="32"/>
        </w:rPr>
      </w:pPr>
    </w:p>
    <w:p w:rsidR="00A76742" w:rsidRDefault="00A76742" w:rsidP="00A76742">
      <w:pPr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Unit 9: Formal Assessment</w:t>
      </w:r>
    </w:p>
    <w:p w:rsidR="00A76742" w:rsidRDefault="00A76742" w:rsidP="00A76742">
      <w:pPr>
        <w:jc w:val="center"/>
        <w:rPr>
          <w:rFonts w:ascii="Calibri" w:hAnsi="Calibri"/>
          <w:caps/>
          <w:sz w:val="28"/>
        </w:rPr>
      </w:pPr>
      <w:r>
        <w:rPr>
          <w:rFonts w:ascii="Calibri" w:hAnsi="Calibri"/>
          <w:caps/>
          <w:sz w:val="28"/>
        </w:rPr>
        <w:t>PUBLIC POLICY</w:t>
      </w:r>
    </w:p>
    <w:p w:rsidR="00A76742" w:rsidRDefault="00A76742" w:rsidP="00A76742">
      <w:pPr>
        <w:jc w:val="center"/>
        <w:rPr>
          <w:rFonts w:ascii="Calibri" w:hAnsi="Calibri"/>
          <w:caps/>
          <w:sz w:val="28"/>
        </w:rPr>
      </w:pPr>
    </w:p>
    <w:p w:rsidR="00A76742" w:rsidRDefault="00A76742" w:rsidP="00A76742">
      <w:pPr>
        <w:jc w:val="center"/>
        <w:rPr>
          <w:rFonts w:ascii="Calibri" w:hAnsi="Calibri"/>
          <w:caps/>
          <w:sz w:val="28"/>
        </w:rPr>
      </w:pPr>
      <w:r>
        <w:rPr>
          <w:rFonts w:ascii="Calibri" w:hAnsi="Calibri"/>
          <w:caps/>
          <w:sz w:val="28"/>
        </w:rPr>
        <w:t>ANSWER SHEET</w:t>
      </w:r>
    </w:p>
    <w:p w:rsidR="00A76742" w:rsidRPr="00334E2F" w:rsidRDefault="00A76742" w:rsidP="00A76742">
      <w:pPr>
        <w:jc w:val="center"/>
        <w:rPr>
          <w:rFonts w:ascii="Calibri" w:hAnsi="Calibri"/>
          <w:b/>
          <w:caps/>
          <w:sz w:val="28"/>
        </w:rPr>
      </w:pPr>
    </w:p>
    <w:tbl>
      <w:tblPr>
        <w:tblStyle w:val="TableGrid"/>
        <w:tblW w:w="0" w:type="auto"/>
        <w:tblLook w:val="00BF"/>
      </w:tblPr>
      <w:tblGrid>
        <w:gridCol w:w="581"/>
        <w:gridCol w:w="1204"/>
        <w:gridCol w:w="581"/>
        <w:gridCol w:w="1070"/>
        <w:gridCol w:w="581"/>
        <w:gridCol w:w="1193"/>
        <w:gridCol w:w="581"/>
        <w:gridCol w:w="1357"/>
        <w:gridCol w:w="581"/>
        <w:gridCol w:w="1220"/>
        <w:gridCol w:w="581"/>
        <w:gridCol w:w="1296"/>
      </w:tblGrid>
      <w:tr w:rsidR="00887D23" w:rsidRPr="00334E2F">
        <w:tc>
          <w:tcPr>
            <w:tcW w:w="1785" w:type="dxa"/>
            <w:gridSpan w:val="2"/>
            <w:shd w:val="pct35" w:color="auto" w:fill="auto"/>
          </w:tcPr>
          <w:p w:rsid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 xml:space="preserve">4.1.2 </w:t>
            </w:r>
          </w:p>
          <w:p w:rsidR="00887D23" w:rsidRP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>Scarcity and opportunity cost</w:t>
            </w:r>
          </w:p>
        </w:tc>
        <w:tc>
          <w:tcPr>
            <w:tcW w:w="1651" w:type="dxa"/>
            <w:gridSpan w:val="2"/>
            <w:shd w:val="pct35" w:color="auto" w:fill="auto"/>
          </w:tcPr>
          <w:p w:rsid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 xml:space="preserve">4.1.4 </w:t>
            </w:r>
          </w:p>
          <w:p w:rsidR="00887D23" w:rsidRP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>Fiscal and monetary policy</w:t>
            </w:r>
          </w:p>
        </w:tc>
        <w:tc>
          <w:tcPr>
            <w:tcW w:w="1774" w:type="dxa"/>
            <w:gridSpan w:val="2"/>
            <w:shd w:val="pct35" w:color="auto" w:fill="auto"/>
          </w:tcPr>
          <w:p w:rsid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 xml:space="preserve">1.1.3 </w:t>
            </w:r>
          </w:p>
          <w:p w:rsidR="00887D23" w:rsidRP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>PUBLIC ASSISTANCE AND GOVERNMENT PROGRAMS</w:t>
            </w:r>
          </w:p>
        </w:tc>
        <w:tc>
          <w:tcPr>
            <w:tcW w:w="1938" w:type="dxa"/>
            <w:gridSpan w:val="2"/>
            <w:shd w:val="pct35" w:color="auto" w:fill="auto"/>
          </w:tcPr>
          <w:p w:rsidR="00887D23" w:rsidRP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>3.1.1 DEMOGRAPHICS AND POPULATION</w:t>
            </w:r>
          </w:p>
        </w:tc>
        <w:tc>
          <w:tcPr>
            <w:tcW w:w="1801" w:type="dxa"/>
            <w:gridSpan w:val="2"/>
            <w:shd w:val="pct35" w:color="auto" w:fill="auto"/>
          </w:tcPr>
          <w:p w:rsid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 xml:space="preserve">3.1.3 </w:t>
            </w:r>
          </w:p>
          <w:p w:rsidR="00887D23" w:rsidRP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>REGIONAL COOPERATION</w:t>
            </w:r>
          </w:p>
        </w:tc>
        <w:tc>
          <w:tcPr>
            <w:tcW w:w="1877" w:type="dxa"/>
            <w:gridSpan w:val="2"/>
            <w:shd w:val="pct35" w:color="auto" w:fill="auto"/>
          </w:tcPr>
          <w:p w:rsid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 xml:space="preserve">3.1.2 </w:t>
            </w:r>
          </w:p>
          <w:p w:rsidR="00887D23" w:rsidRPr="00334E2F" w:rsidRDefault="00887D23" w:rsidP="00887D23">
            <w:pPr>
              <w:jc w:val="center"/>
              <w:rPr>
                <w:rFonts w:ascii="Calibri" w:hAnsi="Calibri"/>
                <w:b/>
                <w:caps/>
              </w:rPr>
            </w:pPr>
            <w:r w:rsidRPr="00334E2F">
              <w:rPr>
                <w:rFonts w:ascii="Calibri" w:hAnsi="Calibri"/>
                <w:b/>
                <w:caps/>
              </w:rPr>
              <w:t>LAND USE</w:t>
            </w: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11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21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31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41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51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12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22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32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42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52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13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23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33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43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53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14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24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34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44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54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15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25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35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45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55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6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16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26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36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46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56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7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17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27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37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47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57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8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18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28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38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48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58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9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19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29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39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49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59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887D23"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10</w:t>
            </w:r>
          </w:p>
        </w:tc>
        <w:tc>
          <w:tcPr>
            <w:tcW w:w="1204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20</w:t>
            </w:r>
          </w:p>
        </w:tc>
        <w:tc>
          <w:tcPr>
            <w:tcW w:w="107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30</w:t>
            </w:r>
          </w:p>
        </w:tc>
        <w:tc>
          <w:tcPr>
            <w:tcW w:w="1193" w:type="dxa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40</w:t>
            </w:r>
          </w:p>
        </w:tc>
        <w:tc>
          <w:tcPr>
            <w:tcW w:w="1357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50</w:t>
            </w:r>
          </w:p>
        </w:tc>
        <w:tc>
          <w:tcPr>
            <w:tcW w:w="1220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  <w:tc>
          <w:tcPr>
            <w:tcW w:w="581" w:type="dxa"/>
            <w:shd w:val="clear" w:color="auto" w:fill="auto"/>
          </w:tcPr>
          <w:p w:rsidR="00887D23" w:rsidRPr="00334E2F" w:rsidRDefault="00334E2F" w:rsidP="00A76742">
            <w:pPr>
              <w:rPr>
                <w:rFonts w:ascii="Calibri" w:hAnsi="Calibri"/>
                <w:caps/>
                <w:sz w:val="36"/>
              </w:rPr>
            </w:pPr>
            <w:r w:rsidRPr="00334E2F">
              <w:rPr>
                <w:rFonts w:ascii="Calibri" w:hAnsi="Calibri"/>
                <w:caps/>
                <w:sz w:val="36"/>
              </w:rPr>
              <w:t>60</w:t>
            </w:r>
          </w:p>
        </w:tc>
        <w:tc>
          <w:tcPr>
            <w:tcW w:w="1296" w:type="dxa"/>
            <w:shd w:val="clear" w:color="auto" w:fill="auto"/>
          </w:tcPr>
          <w:p w:rsidR="00887D23" w:rsidRPr="00334E2F" w:rsidRDefault="00887D23" w:rsidP="00A76742">
            <w:pPr>
              <w:rPr>
                <w:rFonts w:ascii="Calibri" w:hAnsi="Calibri"/>
                <w:caps/>
                <w:sz w:val="36"/>
              </w:rPr>
            </w:pPr>
          </w:p>
        </w:tc>
      </w:tr>
      <w:tr w:rsidR="00334E2F">
        <w:tc>
          <w:tcPr>
            <w:tcW w:w="1785" w:type="dxa"/>
            <w:gridSpan w:val="2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</w:t>
            </w:r>
          </w:p>
        </w:tc>
        <w:tc>
          <w:tcPr>
            <w:tcW w:w="1651" w:type="dxa"/>
            <w:gridSpan w:val="2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</w:t>
            </w:r>
          </w:p>
        </w:tc>
        <w:tc>
          <w:tcPr>
            <w:tcW w:w="1774" w:type="dxa"/>
            <w:gridSpan w:val="2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</w:t>
            </w:r>
          </w:p>
        </w:tc>
        <w:tc>
          <w:tcPr>
            <w:tcW w:w="1938" w:type="dxa"/>
            <w:gridSpan w:val="2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</w:t>
            </w:r>
          </w:p>
        </w:tc>
        <w:tc>
          <w:tcPr>
            <w:tcW w:w="1801" w:type="dxa"/>
            <w:gridSpan w:val="2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</w:t>
            </w:r>
          </w:p>
        </w:tc>
        <w:tc>
          <w:tcPr>
            <w:tcW w:w="1877" w:type="dxa"/>
            <w:gridSpan w:val="2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</w:t>
            </w:r>
          </w:p>
        </w:tc>
      </w:tr>
      <w:tr w:rsidR="00334E2F">
        <w:tc>
          <w:tcPr>
            <w:tcW w:w="1785" w:type="dxa"/>
            <w:gridSpan w:val="2"/>
            <w:shd w:val="clear" w:color="auto" w:fill="auto"/>
          </w:tcPr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</w:tc>
        <w:tc>
          <w:tcPr>
            <w:tcW w:w="1651" w:type="dxa"/>
            <w:gridSpan w:val="2"/>
            <w:shd w:val="clear" w:color="auto" w:fill="auto"/>
          </w:tcPr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</w:tc>
        <w:tc>
          <w:tcPr>
            <w:tcW w:w="1774" w:type="dxa"/>
            <w:gridSpan w:val="2"/>
            <w:shd w:val="clear" w:color="auto" w:fill="auto"/>
          </w:tcPr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</w:tc>
        <w:tc>
          <w:tcPr>
            <w:tcW w:w="1938" w:type="dxa"/>
            <w:gridSpan w:val="2"/>
            <w:shd w:val="clear" w:color="auto" w:fill="auto"/>
          </w:tcPr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</w:tc>
        <w:tc>
          <w:tcPr>
            <w:tcW w:w="1801" w:type="dxa"/>
            <w:gridSpan w:val="2"/>
            <w:shd w:val="clear" w:color="auto" w:fill="auto"/>
          </w:tcPr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</w:tc>
        <w:tc>
          <w:tcPr>
            <w:tcW w:w="1877" w:type="dxa"/>
            <w:gridSpan w:val="2"/>
            <w:shd w:val="clear" w:color="auto" w:fill="auto"/>
          </w:tcPr>
          <w:p w:rsidR="00334E2F" w:rsidRDefault="00334E2F" w:rsidP="00A76742">
            <w:pPr>
              <w:rPr>
                <w:rFonts w:ascii="Calibri" w:hAnsi="Calibri"/>
                <w:caps/>
                <w:sz w:val="28"/>
              </w:rPr>
            </w:pPr>
          </w:p>
        </w:tc>
      </w:tr>
    </w:tbl>
    <w:p w:rsidR="00334E2F" w:rsidRDefault="00334E2F" w:rsidP="00A76742">
      <w:pPr>
        <w:rPr>
          <w:rFonts w:ascii="Calibri" w:hAnsi="Calibri"/>
          <w:caps/>
          <w:sz w:val="28"/>
        </w:rPr>
      </w:pPr>
    </w:p>
    <w:p w:rsidR="00334E2F" w:rsidRDefault="00334E2F" w:rsidP="00A76742">
      <w:pPr>
        <w:rPr>
          <w:rFonts w:ascii="Calibri" w:hAnsi="Calibri"/>
          <w:caps/>
          <w:sz w:val="28"/>
        </w:rPr>
      </w:pPr>
    </w:p>
    <w:tbl>
      <w:tblPr>
        <w:tblStyle w:val="TableGrid"/>
        <w:tblW w:w="0" w:type="auto"/>
        <w:tblInd w:w="3438" w:type="dxa"/>
        <w:tblLook w:val="00BF"/>
      </w:tblPr>
      <w:tblGrid>
        <w:gridCol w:w="3690"/>
      </w:tblGrid>
      <w:tr w:rsidR="00334E2F">
        <w:tc>
          <w:tcPr>
            <w:tcW w:w="3690" w:type="dxa"/>
            <w:shd w:val="pct37" w:color="auto" w:fill="auto"/>
          </w:tcPr>
          <w:p w:rsidR="00334E2F" w:rsidRPr="00334E2F" w:rsidRDefault="00334E2F" w:rsidP="00334E2F">
            <w:pPr>
              <w:jc w:val="center"/>
              <w:rPr>
                <w:rFonts w:ascii="Calibri" w:hAnsi="Calibri"/>
                <w:b/>
                <w:caps/>
                <w:sz w:val="28"/>
              </w:rPr>
            </w:pPr>
            <w:r w:rsidRPr="00334E2F">
              <w:rPr>
                <w:rFonts w:ascii="Calibri" w:hAnsi="Calibri"/>
                <w:b/>
                <w:caps/>
                <w:sz w:val="28"/>
              </w:rPr>
              <w:t>Total MASTERY</w:t>
            </w:r>
          </w:p>
        </w:tc>
      </w:tr>
      <w:tr w:rsidR="00334E2F">
        <w:tc>
          <w:tcPr>
            <w:tcW w:w="3690" w:type="dxa"/>
          </w:tcPr>
          <w:p w:rsidR="00334E2F" w:rsidRDefault="00334E2F" w:rsidP="00334E2F">
            <w:pPr>
              <w:jc w:val="center"/>
              <w:rPr>
                <w:rFonts w:ascii="Calibri" w:hAnsi="Calibri"/>
                <w:caps/>
                <w:sz w:val="28"/>
              </w:rPr>
            </w:pPr>
          </w:p>
          <w:p w:rsidR="00334E2F" w:rsidRDefault="00334E2F" w:rsidP="00334E2F">
            <w:pPr>
              <w:jc w:val="center"/>
              <w:rPr>
                <w:rFonts w:ascii="Calibri" w:hAnsi="Calibri"/>
                <w:caps/>
                <w:sz w:val="28"/>
              </w:rPr>
            </w:pPr>
          </w:p>
        </w:tc>
      </w:tr>
    </w:tbl>
    <w:p w:rsidR="00155DF6" w:rsidRPr="00A76742" w:rsidRDefault="00155DF6" w:rsidP="00334E2F">
      <w:pPr>
        <w:jc w:val="center"/>
        <w:rPr>
          <w:rFonts w:ascii="Calibri" w:hAnsi="Calibri"/>
          <w:caps/>
          <w:sz w:val="28"/>
        </w:rPr>
      </w:pPr>
    </w:p>
    <w:sectPr w:rsidR="00155DF6" w:rsidRPr="00A76742" w:rsidSect="00887D23">
      <w:pgSz w:w="12240" w:h="15840"/>
      <w:pgMar w:top="1440" w:right="720" w:bottom="144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5DF6"/>
    <w:rsid w:val="00155DF6"/>
    <w:rsid w:val="00334E2F"/>
    <w:rsid w:val="00887D23"/>
    <w:rsid w:val="00A76742"/>
    <w:rsid w:val="00B0640B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A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767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2</cp:revision>
  <dcterms:created xsi:type="dcterms:W3CDTF">2011-03-30T12:38:00Z</dcterms:created>
  <dcterms:modified xsi:type="dcterms:W3CDTF">2011-03-30T14:28:00Z</dcterms:modified>
</cp:coreProperties>
</file>